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D858" w14:textId="77777777" w:rsidR="003810A6" w:rsidRPr="00766003" w:rsidRDefault="003810A6" w:rsidP="003810A6">
      <w:pPr>
        <w:widowControl w:val="0"/>
        <w:autoSpaceDE w:val="0"/>
        <w:autoSpaceDN w:val="0"/>
        <w:adjustRightInd w:val="0"/>
        <w:rPr>
          <w:rFonts w:ascii="Gill Sans MT" w:hAnsi="Gill Sans MT" w:cs="Georgia"/>
          <w:b/>
          <w:sz w:val="32"/>
          <w:szCs w:val="32"/>
        </w:rPr>
      </w:pPr>
      <w:r w:rsidRPr="00766003">
        <w:rPr>
          <w:rFonts w:ascii="Gill Sans MT" w:hAnsi="Gill Sans MT" w:cs="Georgia"/>
          <w:b/>
          <w:sz w:val="32"/>
          <w:szCs w:val="32"/>
        </w:rPr>
        <w:t>Son</w:t>
      </w:r>
      <w:bookmarkStart w:id="0" w:name="_GoBack"/>
      <w:bookmarkEnd w:id="0"/>
      <w:r w:rsidRPr="00766003">
        <w:rPr>
          <w:rFonts w:ascii="Gill Sans MT" w:hAnsi="Gill Sans MT" w:cs="Georgia"/>
          <w:b/>
          <w:sz w:val="32"/>
          <w:szCs w:val="32"/>
        </w:rPr>
        <w:t>net 19</w:t>
      </w:r>
    </w:p>
    <w:p w14:paraId="26BD88A1" w14:textId="77777777" w:rsidR="003810A6" w:rsidRPr="00766003" w:rsidRDefault="003810A6" w:rsidP="003810A6">
      <w:pPr>
        <w:widowControl w:val="0"/>
        <w:autoSpaceDE w:val="0"/>
        <w:autoSpaceDN w:val="0"/>
        <w:adjustRightInd w:val="0"/>
        <w:rPr>
          <w:rFonts w:ascii="Gill Sans MT" w:hAnsi="Gill Sans MT" w:cs="Georgia"/>
          <w:sz w:val="32"/>
          <w:szCs w:val="32"/>
        </w:rPr>
      </w:pPr>
    </w:p>
    <w:p w14:paraId="502F481A" w14:textId="77777777" w:rsidR="003810A6" w:rsidRPr="00766003" w:rsidRDefault="003810A6" w:rsidP="00766003">
      <w:pPr>
        <w:widowControl w:val="0"/>
        <w:autoSpaceDE w:val="0"/>
        <w:autoSpaceDN w:val="0"/>
        <w:adjustRightInd w:val="0"/>
        <w:spacing w:line="360" w:lineRule="auto"/>
        <w:rPr>
          <w:rFonts w:ascii="Gill Sans MT" w:hAnsi="Gill Sans MT" w:cs="Georgia"/>
          <w:sz w:val="32"/>
          <w:szCs w:val="32"/>
        </w:rPr>
      </w:pPr>
      <w:r w:rsidRPr="00766003">
        <w:rPr>
          <w:rFonts w:ascii="Gill Sans MT" w:hAnsi="Gill Sans MT" w:cs="Georgia"/>
          <w:sz w:val="32"/>
          <w:szCs w:val="32"/>
        </w:rPr>
        <w:t>Devouring Time, blunt thou the lion's paws,</w:t>
      </w:r>
    </w:p>
    <w:p w14:paraId="40EDEF74" w14:textId="77777777" w:rsidR="003810A6" w:rsidRPr="00766003" w:rsidRDefault="003810A6" w:rsidP="00766003">
      <w:pPr>
        <w:widowControl w:val="0"/>
        <w:autoSpaceDE w:val="0"/>
        <w:autoSpaceDN w:val="0"/>
        <w:adjustRightInd w:val="0"/>
        <w:spacing w:line="360" w:lineRule="auto"/>
        <w:rPr>
          <w:rFonts w:ascii="Gill Sans MT" w:hAnsi="Gill Sans MT" w:cs="Georgia"/>
          <w:sz w:val="32"/>
          <w:szCs w:val="32"/>
        </w:rPr>
      </w:pPr>
      <w:r w:rsidRPr="00766003">
        <w:rPr>
          <w:rFonts w:ascii="Gill Sans MT" w:hAnsi="Gill Sans MT" w:cs="Georgia"/>
          <w:sz w:val="32"/>
          <w:szCs w:val="32"/>
        </w:rPr>
        <w:t xml:space="preserve">And make the earth devour </w:t>
      </w:r>
      <w:proofErr w:type="gramStart"/>
      <w:r w:rsidRPr="00766003">
        <w:rPr>
          <w:rFonts w:ascii="Gill Sans MT" w:hAnsi="Gill Sans MT" w:cs="Georgia"/>
          <w:sz w:val="32"/>
          <w:szCs w:val="32"/>
        </w:rPr>
        <w:t>her own</w:t>
      </w:r>
      <w:proofErr w:type="gramEnd"/>
      <w:r w:rsidRPr="00766003">
        <w:rPr>
          <w:rFonts w:ascii="Gill Sans MT" w:hAnsi="Gill Sans MT" w:cs="Georgia"/>
          <w:sz w:val="32"/>
          <w:szCs w:val="32"/>
        </w:rPr>
        <w:t xml:space="preserve"> sweet brood;</w:t>
      </w:r>
    </w:p>
    <w:p w14:paraId="0307FF19" w14:textId="77777777" w:rsidR="003810A6" w:rsidRPr="00766003" w:rsidRDefault="003810A6" w:rsidP="00766003">
      <w:pPr>
        <w:widowControl w:val="0"/>
        <w:autoSpaceDE w:val="0"/>
        <w:autoSpaceDN w:val="0"/>
        <w:adjustRightInd w:val="0"/>
        <w:spacing w:line="360" w:lineRule="auto"/>
        <w:rPr>
          <w:rFonts w:ascii="Gill Sans MT" w:hAnsi="Gill Sans MT" w:cs="Georgia"/>
          <w:sz w:val="32"/>
          <w:szCs w:val="32"/>
        </w:rPr>
      </w:pPr>
      <w:r w:rsidRPr="00766003">
        <w:rPr>
          <w:rFonts w:ascii="Gill Sans MT" w:hAnsi="Gill Sans MT" w:cs="Georgia"/>
          <w:sz w:val="32"/>
          <w:szCs w:val="32"/>
        </w:rPr>
        <w:t>Pluck the keen teeth from the fierce tiger's jaws,</w:t>
      </w:r>
    </w:p>
    <w:p w14:paraId="64D22045" w14:textId="77777777" w:rsidR="003810A6" w:rsidRPr="00766003" w:rsidRDefault="003810A6" w:rsidP="00766003">
      <w:pPr>
        <w:widowControl w:val="0"/>
        <w:autoSpaceDE w:val="0"/>
        <w:autoSpaceDN w:val="0"/>
        <w:adjustRightInd w:val="0"/>
        <w:spacing w:line="360" w:lineRule="auto"/>
        <w:rPr>
          <w:rFonts w:ascii="Gill Sans MT" w:hAnsi="Gill Sans MT" w:cs="Georgia"/>
          <w:sz w:val="32"/>
          <w:szCs w:val="32"/>
        </w:rPr>
      </w:pPr>
      <w:r w:rsidRPr="00766003">
        <w:rPr>
          <w:rFonts w:ascii="Gill Sans MT" w:hAnsi="Gill Sans MT" w:cs="Georgia"/>
          <w:sz w:val="32"/>
          <w:szCs w:val="32"/>
        </w:rPr>
        <w:t>And burn the long-</w:t>
      </w:r>
      <w:proofErr w:type="spellStart"/>
      <w:r w:rsidRPr="00766003">
        <w:rPr>
          <w:rFonts w:ascii="Gill Sans MT" w:hAnsi="Gill Sans MT" w:cs="Georgia"/>
          <w:sz w:val="32"/>
          <w:szCs w:val="32"/>
        </w:rPr>
        <w:t>liv'd</w:t>
      </w:r>
      <w:proofErr w:type="spellEnd"/>
      <w:r w:rsidRPr="00766003">
        <w:rPr>
          <w:rFonts w:ascii="Gill Sans MT" w:hAnsi="Gill Sans MT" w:cs="Georgia"/>
          <w:sz w:val="32"/>
          <w:szCs w:val="32"/>
        </w:rPr>
        <w:t xml:space="preserve"> Phoenix in her blood</w:t>
      </w:r>
      <w:proofErr w:type="gramStart"/>
      <w:r w:rsidRPr="00766003">
        <w:rPr>
          <w:rFonts w:ascii="Gill Sans MT" w:hAnsi="Gill Sans MT" w:cs="Georgia"/>
          <w:sz w:val="32"/>
          <w:szCs w:val="32"/>
        </w:rPr>
        <w:t>;</w:t>
      </w:r>
      <w:proofErr w:type="gramEnd"/>
    </w:p>
    <w:p w14:paraId="6C2CEE21" w14:textId="77777777" w:rsidR="003810A6" w:rsidRPr="00766003" w:rsidRDefault="003810A6" w:rsidP="00766003">
      <w:pPr>
        <w:widowControl w:val="0"/>
        <w:autoSpaceDE w:val="0"/>
        <w:autoSpaceDN w:val="0"/>
        <w:adjustRightInd w:val="0"/>
        <w:spacing w:line="360" w:lineRule="auto"/>
        <w:rPr>
          <w:rFonts w:ascii="Gill Sans MT" w:hAnsi="Gill Sans MT" w:cs="Georgia"/>
          <w:sz w:val="32"/>
          <w:szCs w:val="32"/>
        </w:rPr>
      </w:pPr>
      <w:r w:rsidRPr="00766003">
        <w:rPr>
          <w:rFonts w:ascii="Gill Sans MT" w:hAnsi="Gill Sans MT" w:cs="Georgia"/>
          <w:sz w:val="32"/>
          <w:szCs w:val="32"/>
        </w:rPr>
        <w:t xml:space="preserve">Make glad and sorry seasons as thou </w:t>
      </w:r>
      <w:proofErr w:type="gramStart"/>
      <w:r w:rsidRPr="00766003">
        <w:rPr>
          <w:rFonts w:ascii="Gill Sans MT" w:hAnsi="Gill Sans MT" w:cs="Georgia"/>
          <w:sz w:val="32"/>
          <w:szCs w:val="32"/>
        </w:rPr>
        <w:t>fleets</w:t>
      </w:r>
      <w:proofErr w:type="gramEnd"/>
      <w:r w:rsidRPr="00766003">
        <w:rPr>
          <w:rFonts w:ascii="Gill Sans MT" w:hAnsi="Gill Sans MT" w:cs="Georgia"/>
          <w:sz w:val="32"/>
          <w:szCs w:val="32"/>
        </w:rPr>
        <w:t>,</w:t>
      </w:r>
    </w:p>
    <w:p w14:paraId="12B84A86" w14:textId="77777777" w:rsidR="003810A6" w:rsidRPr="00766003" w:rsidRDefault="003810A6" w:rsidP="00766003">
      <w:pPr>
        <w:widowControl w:val="0"/>
        <w:autoSpaceDE w:val="0"/>
        <w:autoSpaceDN w:val="0"/>
        <w:adjustRightInd w:val="0"/>
        <w:spacing w:line="360" w:lineRule="auto"/>
        <w:rPr>
          <w:rFonts w:ascii="Gill Sans MT" w:hAnsi="Gill Sans MT" w:cs="Georgia"/>
          <w:sz w:val="32"/>
          <w:szCs w:val="32"/>
        </w:rPr>
      </w:pPr>
      <w:r w:rsidRPr="00766003">
        <w:rPr>
          <w:rFonts w:ascii="Gill Sans MT" w:hAnsi="Gill Sans MT" w:cs="Georgia"/>
          <w:sz w:val="32"/>
          <w:szCs w:val="32"/>
        </w:rPr>
        <w:t xml:space="preserve">And do </w:t>
      </w:r>
      <w:proofErr w:type="spellStart"/>
      <w:r w:rsidRPr="00766003">
        <w:rPr>
          <w:rFonts w:ascii="Gill Sans MT" w:hAnsi="Gill Sans MT" w:cs="Georgia"/>
          <w:sz w:val="32"/>
          <w:szCs w:val="32"/>
        </w:rPr>
        <w:t>whate'er</w:t>
      </w:r>
      <w:proofErr w:type="spellEnd"/>
      <w:r w:rsidRPr="00766003">
        <w:rPr>
          <w:rFonts w:ascii="Gill Sans MT" w:hAnsi="Gill Sans MT" w:cs="Georgia"/>
          <w:sz w:val="32"/>
          <w:szCs w:val="32"/>
        </w:rPr>
        <w:t xml:space="preserve"> thou wilt, swift-footed Time,</w:t>
      </w:r>
    </w:p>
    <w:p w14:paraId="430FA4C3" w14:textId="77777777" w:rsidR="003810A6" w:rsidRPr="00766003" w:rsidRDefault="003810A6" w:rsidP="00766003">
      <w:pPr>
        <w:widowControl w:val="0"/>
        <w:autoSpaceDE w:val="0"/>
        <w:autoSpaceDN w:val="0"/>
        <w:adjustRightInd w:val="0"/>
        <w:spacing w:line="360" w:lineRule="auto"/>
        <w:rPr>
          <w:rFonts w:ascii="Gill Sans MT" w:hAnsi="Gill Sans MT" w:cs="Georgia"/>
          <w:sz w:val="32"/>
          <w:szCs w:val="32"/>
        </w:rPr>
      </w:pPr>
      <w:r w:rsidRPr="00766003">
        <w:rPr>
          <w:rFonts w:ascii="Gill Sans MT" w:hAnsi="Gill Sans MT" w:cs="Georgia"/>
          <w:sz w:val="32"/>
          <w:szCs w:val="32"/>
        </w:rPr>
        <w:t>To the wide world and all her fading sweets;</w:t>
      </w:r>
    </w:p>
    <w:p w14:paraId="4A309B84" w14:textId="77777777" w:rsidR="003810A6" w:rsidRPr="00766003" w:rsidRDefault="003810A6" w:rsidP="00766003">
      <w:pPr>
        <w:widowControl w:val="0"/>
        <w:autoSpaceDE w:val="0"/>
        <w:autoSpaceDN w:val="0"/>
        <w:adjustRightInd w:val="0"/>
        <w:spacing w:line="360" w:lineRule="auto"/>
        <w:rPr>
          <w:rFonts w:ascii="Gill Sans MT" w:hAnsi="Gill Sans MT" w:cs="Georgia"/>
          <w:sz w:val="32"/>
          <w:szCs w:val="32"/>
        </w:rPr>
      </w:pPr>
      <w:r w:rsidRPr="00766003">
        <w:rPr>
          <w:rFonts w:ascii="Gill Sans MT" w:hAnsi="Gill Sans MT" w:cs="Georgia"/>
          <w:sz w:val="32"/>
          <w:szCs w:val="32"/>
        </w:rPr>
        <w:t>But I forbid thee one more heinous crime:</w:t>
      </w:r>
    </w:p>
    <w:p w14:paraId="45CAE627" w14:textId="77777777" w:rsidR="003810A6" w:rsidRPr="00766003" w:rsidRDefault="003810A6" w:rsidP="00766003">
      <w:pPr>
        <w:widowControl w:val="0"/>
        <w:autoSpaceDE w:val="0"/>
        <w:autoSpaceDN w:val="0"/>
        <w:adjustRightInd w:val="0"/>
        <w:spacing w:line="360" w:lineRule="auto"/>
        <w:rPr>
          <w:rFonts w:ascii="Gill Sans MT" w:hAnsi="Gill Sans MT" w:cs="Georgia"/>
          <w:sz w:val="32"/>
          <w:szCs w:val="32"/>
        </w:rPr>
      </w:pPr>
      <w:r w:rsidRPr="00766003">
        <w:rPr>
          <w:rFonts w:ascii="Gill Sans MT" w:hAnsi="Gill Sans MT" w:cs="Georgia"/>
          <w:sz w:val="32"/>
          <w:szCs w:val="32"/>
        </w:rPr>
        <w:t>O, carve not with the hours my love's fair brow,</w:t>
      </w:r>
    </w:p>
    <w:p w14:paraId="13EC3FC9" w14:textId="77777777" w:rsidR="003810A6" w:rsidRPr="00766003" w:rsidRDefault="003810A6" w:rsidP="00766003">
      <w:pPr>
        <w:widowControl w:val="0"/>
        <w:autoSpaceDE w:val="0"/>
        <w:autoSpaceDN w:val="0"/>
        <w:adjustRightInd w:val="0"/>
        <w:spacing w:line="360" w:lineRule="auto"/>
        <w:rPr>
          <w:rFonts w:ascii="Gill Sans MT" w:hAnsi="Gill Sans MT" w:cs="Georgia"/>
          <w:sz w:val="32"/>
          <w:szCs w:val="32"/>
        </w:rPr>
      </w:pPr>
      <w:r w:rsidRPr="00766003">
        <w:rPr>
          <w:rFonts w:ascii="Gill Sans MT" w:hAnsi="Gill Sans MT" w:cs="Georgia"/>
          <w:sz w:val="32"/>
          <w:szCs w:val="32"/>
        </w:rPr>
        <w:t xml:space="preserve">Nor draw no lines there with </w:t>
      </w:r>
      <w:proofErr w:type="spellStart"/>
      <w:r w:rsidRPr="00766003">
        <w:rPr>
          <w:rFonts w:ascii="Gill Sans MT" w:hAnsi="Gill Sans MT" w:cs="Georgia"/>
          <w:sz w:val="32"/>
          <w:szCs w:val="32"/>
        </w:rPr>
        <w:t>thine</w:t>
      </w:r>
      <w:proofErr w:type="spellEnd"/>
      <w:r w:rsidRPr="00766003">
        <w:rPr>
          <w:rFonts w:ascii="Gill Sans MT" w:hAnsi="Gill Sans MT" w:cs="Georgia"/>
          <w:sz w:val="32"/>
          <w:szCs w:val="32"/>
        </w:rPr>
        <w:t xml:space="preserve"> antique pen!</w:t>
      </w:r>
    </w:p>
    <w:p w14:paraId="6957BEC9" w14:textId="77777777" w:rsidR="003810A6" w:rsidRPr="00766003" w:rsidRDefault="003810A6" w:rsidP="00766003">
      <w:pPr>
        <w:widowControl w:val="0"/>
        <w:autoSpaceDE w:val="0"/>
        <w:autoSpaceDN w:val="0"/>
        <w:adjustRightInd w:val="0"/>
        <w:spacing w:line="360" w:lineRule="auto"/>
        <w:rPr>
          <w:rFonts w:ascii="Gill Sans MT" w:hAnsi="Gill Sans MT" w:cs="Georgia"/>
          <w:sz w:val="32"/>
          <w:szCs w:val="32"/>
        </w:rPr>
      </w:pPr>
      <w:r w:rsidRPr="00766003">
        <w:rPr>
          <w:rFonts w:ascii="Gill Sans MT" w:hAnsi="Gill Sans MT" w:cs="Georgia"/>
          <w:sz w:val="32"/>
          <w:szCs w:val="32"/>
        </w:rPr>
        <w:t>Him in thy course untainted do allow</w:t>
      </w:r>
    </w:p>
    <w:p w14:paraId="663F0AC5" w14:textId="77777777" w:rsidR="003810A6" w:rsidRPr="00766003" w:rsidRDefault="003810A6" w:rsidP="00766003">
      <w:pPr>
        <w:widowControl w:val="0"/>
        <w:autoSpaceDE w:val="0"/>
        <w:autoSpaceDN w:val="0"/>
        <w:adjustRightInd w:val="0"/>
        <w:spacing w:line="360" w:lineRule="auto"/>
        <w:rPr>
          <w:rFonts w:ascii="Gill Sans MT" w:hAnsi="Gill Sans MT" w:cs="Georgia"/>
          <w:sz w:val="32"/>
          <w:szCs w:val="32"/>
        </w:rPr>
      </w:pPr>
      <w:proofErr w:type="gramStart"/>
      <w:r w:rsidRPr="00766003">
        <w:rPr>
          <w:rFonts w:ascii="Gill Sans MT" w:hAnsi="Gill Sans MT" w:cs="Georgia"/>
          <w:sz w:val="32"/>
          <w:szCs w:val="32"/>
        </w:rPr>
        <w:t>For beauty's pattern to succeeding men.</w:t>
      </w:r>
      <w:proofErr w:type="gramEnd"/>
    </w:p>
    <w:p w14:paraId="1B8D1B09" w14:textId="77777777" w:rsidR="003810A6" w:rsidRPr="00766003" w:rsidRDefault="003810A6" w:rsidP="00766003">
      <w:pPr>
        <w:widowControl w:val="0"/>
        <w:autoSpaceDE w:val="0"/>
        <w:autoSpaceDN w:val="0"/>
        <w:adjustRightInd w:val="0"/>
        <w:spacing w:line="360" w:lineRule="auto"/>
        <w:rPr>
          <w:rFonts w:ascii="Gill Sans MT" w:hAnsi="Gill Sans MT" w:cs="Georgia"/>
          <w:sz w:val="32"/>
          <w:szCs w:val="32"/>
        </w:rPr>
      </w:pPr>
      <w:r w:rsidRPr="00766003">
        <w:rPr>
          <w:rFonts w:ascii="Gill Sans MT" w:hAnsi="Gill Sans MT" w:cs="Georgia"/>
          <w:sz w:val="32"/>
          <w:szCs w:val="32"/>
        </w:rPr>
        <w:t>Yet do thy worst, old Time! Despite thy wrong</w:t>
      </w:r>
    </w:p>
    <w:p w14:paraId="0F52D83A" w14:textId="77777777" w:rsidR="003810A6" w:rsidRPr="00766003" w:rsidRDefault="003810A6" w:rsidP="00766003">
      <w:pPr>
        <w:spacing w:line="360" w:lineRule="auto"/>
        <w:rPr>
          <w:rFonts w:ascii="Gill Sans MT" w:hAnsi="Gill Sans MT" w:cs="Georgia"/>
          <w:sz w:val="32"/>
          <w:szCs w:val="32"/>
        </w:rPr>
      </w:pPr>
      <w:r w:rsidRPr="00766003">
        <w:rPr>
          <w:rFonts w:ascii="Gill Sans MT" w:hAnsi="Gill Sans MT" w:cs="Georgia"/>
          <w:sz w:val="32"/>
          <w:szCs w:val="32"/>
        </w:rPr>
        <w:t>My love shall in my verse ever live young.</w:t>
      </w:r>
    </w:p>
    <w:p w14:paraId="783DE622" w14:textId="77777777" w:rsidR="00766003" w:rsidRPr="00766003" w:rsidRDefault="00766003" w:rsidP="00766003">
      <w:pPr>
        <w:rPr>
          <w:rFonts w:ascii="Gill Sans MT" w:hAnsi="Gill Sans MT" w:cs="Arial"/>
          <w:sz w:val="32"/>
          <w:szCs w:val="32"/>
        </w:rPr>
      </w:pPr>
    </w:p>
    <w:p w14:paraId="79B2A7F9" w14:textId="77777777" w:rsidR="00766003" w:rsidRPr="00766003" w:rsidRDefault="00766003" w:rsidP="00766003">
      <w:pPr>
        <w:rPr>
          <w:rFonts w:ascii="Gill Sans MT" w:hAnsi="Gill Sans MT" w:cs="Arial"/>
          <w:sz w:val="32"/>
          <w:szCs w:val="32"/>
        </w:rPr>
      </w:pPr>
    </w:p>
    <w:p w14:paraId="55E304F3" w14:textId="77777777" w:rsidR="003810A6" w:rsidRPr="00766003" w:rsidRDefault="003810A6" w:rsidP="00766003">
      <w:pPr>
        <w:rPr>
          <w:rFonts w:ascii="Gill Sans MT" w:hAnsi="Gill Sans MT" w:cs="Arial"/>
          <w:sz w:val="32"/>
          <w:szCs w:val="32"/>
        </w:rPr>
      </w:pPr>
      <w:r w:rsidRPr="00766003">
        <w:rPr>
          <w:rFonts w:ascii="Gill Sans MT" w:hAnsi="Gill Sans MT" w:cs="Arial"/>
          <w:sz w:val="32"/>
          <w:szCs w:val="32"/>
        </w:rPr>
        <w:t>William Shakespeare</w:t>
      </w:r>
    </w:p>
    <w:p w14:paraId="0141C41C" w14:textId="77777777" w:rsidR="003810A6" w:rsidRDefault="003810A6" w:rsidP="003810A6"/>
    <w:sectPr w:rsidR="003810A6" w:rsidSect="00E0236D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C8B15" w14:textId="77777777" w:rsidR="00766003" w:rsidRDefault="00766003" w:rsidP="00766003">
      <w:r>
        <w:separator/>
      </w:r>
    </w:p>
  </w:endnote>
  <w:endnote w:type="continuationSeparator" w:id="0">
    <w:p w14:paraId="79125504" w14:textId="77777777" w:rsidR="00766003" w:rsidRDefault="00766003" w:rsidP="0076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D13E1" w14:textId="77777777" w:rsidR="00766003" w:rsidRDefault="00766003" w:rsidP="00766003">
      <w:r>
        <w:separator/>
      </w:r>
    </w:p>
  </w:footnote>
  <w:footnote w:type="continuationSeparator" w:id="0">
    <w:p w14:paraId="6CB97017" w14:textId="77777777" w:rsidR="00766003" w:rsidRDefault="00766003" w:rsidP="007660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AF05" w14:textId="77777777" w:rsidR="00766003" w:rsidRDefault="00766003">
    <w:pPr>
      <w:pStyle w:val="Header"/>
    </w:pPr>
    <w:sdt>
      <w:sdtPr>
        <w:id w:val="171999623"/>
        <w:placeholder>
          <w:docPart w:val="AABA634E2E3C4448BA638B529877ACD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4C09D51AA4BA84DA6901BD65A145F4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64D98868135494C9ADCCA91C232FCB1"/>
        </w:placeholder>
        <w:temporary/>
        <w:showingPlcHdr/>
      </w:sdtPr>
      <w:sdtContent>
        <w:r>
          <w:t>[Type text]</w:t>
        </w:r>
      </w:sdtContent>
    </w:sdt>
  </w:p>
  <w:p w14:paraId="62A2435B" w14:textId="77777777" w:rsidR="00766003" w:rsidRDefault="007660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6B965" w14:textId="77777777" w:rsidR="00766003" w:rsidRPr="00766003" w:rsidRDefault="00766003" w:rsidP="00766003">
    <w:pPr>
      <w:pStyle w:val="Header"/>
      <w:jc w:val="right"/>
      <w:rPr>
        <w:rFonts w:ascii="Gill Sans MT" w:hAnsi="Gill Sans MT"/>
        <w:b/>
        <w:sz w:val="28"/>
        <w:szCs w:val="28"/>
      </w:rPr>
    </w:pPr>
    <w:r w:rsidRPr="00766003">
      <w:rPr>
        <w:rFonts w:ascii="Gill Sans MT" w:hAnsi="Gill Sans MT"/>
        <w:b/>
        <w:sz w:val="28"/>
        <w:szCs w:val="28"/>
      </w:rPr>
      <w:t xml:space="preserve">Passion, Praise and Poetry: </w:t>
    </w:r>
    <w:r w:rsidRPr="00766003">
      <w:rPr>
        <w:rFonts w:ascii="Gill Sans MT" w:hAnsi="Gill Sans MT"/>
        <w:b/>
        <w:i/>
        <w:sz w:val="28"/>
        <w:szCs w:val="28"/>
      </w:rPr>
      <w:t>Sonnets</w:t>
    </w:r>
  </w:p>
  <w:p w14:paraId="68931C19" w14:textId="77777777" w:rsidR="00766003" w:rsidRDefault="00766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A6"/>
    <w:rsid w:val="003810A6"/>
    <w:rsid w:val="0075345A"/>
    <w:rsid w:val="00766003"/>
    <w:rsid w:val="00CB22D8"/>
    <w:rsid w:val="00E0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FB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003"/>
  </w:style>
  <w:style w:type="paragraph" w:styleId="Footer">
    <w:name w:val="footer"/>
    <w:basedOn w:val="Normal"/>
    <w:link w:val="FooterChar"/>
    <w:uiPriority w:val="99"/>
    <w:unhideWhenUsed/>
    <w:rsid w:val="00766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003"/>
  </w:style>
  <w:style w:type="paragraph" w:styleId="Footer">
    <w:name w:val="footer"/>
    <w:basedOn w:val="Normal"/>
    <w:link w:val="FooterChar"/>
    <w:uiPriority w:val="99"/>
    <w:unhideWhenUsed/>
    <w:rsid w:val="00766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BA634E2E3C4448BA638B529877A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8854-0B55-B943-AD24-AF241E6946C5}"/>
      </w:docPartPr>
      <w:docPartBody>
        <w:p w:rsidR="00000000" w:rsidRDefault="00457F62" w:rsidP="00457F62">
          <w:pPr>
            <w:pStyle w:val="AABA634E2E3C4448BA638B529877ACDC"/>
          </w:pPr>
          <w:r>
            <w:t>[Type text]</w:t>
          </w:r>
        </w:p>
      </w:docPartBody>
    </w:docPart>
    <w:docPart>
      <w:docPartPr>
        <w:name w:val="64C09D51AA4BA84DA6901BD65A145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7731-6479-1D42-9A01-6B801F39734C}"/>
      </w:docPartPr>
      <w:docPartBody>
        <w:p w:rsidR="00000000" w:rsidRDefault="00457F62" w:rsidP="00457F62">
          <w:pPr>
            <w:pStyle w:val="64C09D51AA4BA84DA6901BD65A145F47"/>
          </w:pPr>
          <w:r>
            <w:t>[Type text]</w:t>
          </w:r>
        </w:p>
      </w:docPartBody>
    </w:docPart>
    <w:docPart>
      <w:docPartPr>
        <w:name w:val="F64D98868135494C9ADCCA91C232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3D906-4941-B943-9EFD-79949151158C}"/>
      </w:docPartPr>
      <w:docPartBody>
        <w:p w:rsidR="00000000" w:rsidRDefault="00457F62" w:rsidP="00457F62">
          <w:pPr>
            <w:pStyle w:val="F64D98868135494C9ADCCA91C232FCB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62"/>
    <w:rsid w:val="0045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A634E2E3C4448BA638B529877ACDC">
    <w:name w:val="AABA634E2E3C4448BA638B529877ACDC"/>
    <w:rsid w:val="00457F62"/>
  </w:style>
  <w:style w:type="paragraph" w:customStyle="1" w:styleId="64C09D51AA4BA84DA6901BD65A145F47">
    <w:name w:val="64C09D51AA4BA84DA6901BD65A145F47"/>
    <w:rsid w:val="00457F62"/>
  </w:style>
  <w:style w:type="paragraph" w:customStyle="1" w:styleId="F64D98868135494C9ADCCA91C232FCB1">
    <w:name w:val="F64D98868135494C9ADCCA91C232FCB1"/>
    <w:rsid w:val="00457F62"/>
  </w:style>
  <w:style w:type="paragraph" w:customStyle="1" w:styleId="0C0464785403F941A158CA3C38ECCB1B">
    <w:name w:val="0C0464785403F941A158CA3C38ECCB1B"/>
    <w:rsid w:val="00457F62"/>
  </w:style>
  <w:style w:type="paragraph" w:customStyle="1" w:styleId="A056194BAE4B6446A6975E8AE526F03A">
    <w:name w:val="A056194BAE4B6446A6975E8AE526F03A"/>
    <w:rsid w:val="00457F62"/>
  </w:style>
  <w:style w:type="paragraph" w:customStyle="1" w:styleId="41B1A592C11E5E4C98CADFEA8C0D74F1">
    <w:name w:val="41B1A592C11E5E4C98CADFEA8C0D74F1"/>
    <w:rsid w:val="00457F6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A634E2E3C4448BA638B529877ACDC">
    <w:name w:val="AABA634E2E3C4448BA638B529877ACDC"/>
    <w:rsid w:val="00457F62"/>
  </w:style>
  <w:style w:type="paragraph" w:customStyle="1" w:styleId="64C09D51AA4BA84DA6901BD65A145F47">
    <w:name w:val="64C09D51AA4BA84DA6901BD65A145F47"/>
    <w:rsid w:val="00457F62"/>
  </w:style>
  <w:style w:type="paragraph" w:customStyle="1" w:styleId="F64D98868135494C9ADCCA91C232FCB1">
    <w:name w:val="F64D98868135494C9ADCCA91C232FCB1"/>
    <w:rsid w:val="00457F62"/>
  </w:style>
  <w:style w:type="paragraph" w:customStyle="1" w:styleId="0C0464785403F941A158CA3C38ECCB1B">
    <w:name w:val="0C0464785403F941A158CA3C38ECCB1B"/>
    <w:rsid w:val="00457F62"/>
  </w:style>
  <w:style w:type="paragraph" w:customStyle="1" w:styleId="A056194BAE4B6446A6975E8AE526F03A">
    <w:name w:val="A056194BAE4B6446A6975E8AE526F03A"/>
    <w:rsid w:val="00457F62"/>
  </w:style>
  <w:style w:type="paragraph" w:customStyle="1" w:styleId="41B1A592C11E5E4C98CADFEA8C0D74F1">
    <w:name w:val="41B1A592C11E5E4C98CADFEA8C0D74F1"/>
    <w:rsid w:val="00457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9F8909-2BD4-9044-A214-3614A7C0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BARROWCLIFF, Jane</dc:creator>
  <cp:keywords/>
  <dc:description/>
  <cp:lastModifiedBy>Teacher</cp:lastModifiedBy>
  <cp:revision>3</cp:revision>
  <dcterms:created xsi:type="dcterms:W3CDTF">2016-03-03T05:06:00Z</dcterms:created>
  <dcterms:modified xsi:type="dcterms:W3CDTF">2016-03-03T05:07:00Z</dcterms:modified>
</cp:coreProperties>
</file>